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FA4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1FC2CF7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F9E1673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ECFE3D0" w14:textId="77777777" w:rsidR="00F64387" w:rsidRDefault="00F64387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863789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B15B3B0" w14:textId="77777777" w:rsidR="008A6F24" w:rsidRPr="00F46543" w:rsidRDefault="00D74A76" w:rsidP="004F657D">
      <w:pPr>
        <w:spacing w:after="0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F46543">
        <w:rPr>
          <w:rFonts w:ascii="Arial" w:hAnsi="Arial" w:cs="Arial"/>
          <w:b/>
          <w:sz w:val="40"/>
          <w:szCs w:val="40"/>
          <w:u w:val="single"/>
        </w:rPr>
        <w:t>TECHNICKÁ SPECIFIKACE</w:t>
      </w:r>
    </w:p>
    <w:p w14:paraId="7A9B2C5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E00274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6EF680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977500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145005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3F2A07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4A80F8E2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0D8C1A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26891AE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74DABCFA" w14:textId="77777777" w:rsidR="00F46543" w:rsidRPr="0026291D" w:rsidRDefault="00F46543" w:rsidP="004F657D">
      <w:pPr>
        <w:spacing w:after="0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0690BC95" w14:textId="77777777" w:rsidR="004F657D" w:rsidRPr="00162913" w:rsidRDefault="004F657D" w:rsidP="004F657D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14:paraId="475C9434" w14:textId="77777777" w:rsid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„Blansko – Rekonstrukce 4 bytů na adresách 9. května 1163/20, </w:t>
      </w:r>
    </w:p>
    <w:p w14:paraId="799F5A0C" w14:textId="0D350DBC" w:rsidR="00D74A76" w:rsidRPr="003B075F" w:rsidRDefault="003B075F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3B075F">
        <w:rPr>
          <w:rFonts w:ascii="Arial" w:hAnsi="Arial" w:cs="Arial"/>
          <w:b/>
          <w:sz w:val="28"/>
          <w:szCs w:val="28"/>
        </w:rPr>
        <w:t xml:space="preserve">9. května 1165/22, 9. května 1172/1, Bezručova 1559/5“ </w:t>
      </w:r>
    </w:p>
    <w:p w14:paraId="714E67D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F3332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7FEE723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8F626D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63D137E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5021BF9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C0A0A9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2DE036D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DA44F24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37CCFA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1637F12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7B2AF56D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A164066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02B14ED1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7295F85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394268FB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43C232BC" w14:textId="77777777" w:rsidR="00F46543" w:rsidRDefault="00F46543" w:rsidP="004F657D">
      <w:pPr>
        <w:spacing w:after="0"/>
        <w:jc w:val="center"/>
        <w:rPr>
          <w:rFonts w:ascii="Arial" w:hAnsi="Arial" w:cs="Arial"/>
          <w:b/>
          <w:sz w:val="28"/>
          <w:szCs w:val="28"/>
        </w:rPr>
      </w:pPr>
    </w:p>
    <w:p w14:paraId="6F7F9FB4" w14:textId="6E2BA4B7" w:rsidR="0052222D" w:rsidRPr="00F46543" w:rsidRDefault="0052222D" w:rsidP="0052222D">
      <w:pPr>
        <w:jc w:val="both"/>
        <w:rPr>
          <w:rFonts w:ascii="Arial" w:hAnsi="Arial" w:cs="Arial"/>
          <w:b/>
          <w:sz w:val="28"/>
          <w:szCs w:val="28"/>
          <w:u w:val="single"/>
        </w:rPr>
      </w:pPr>
      <w:r w:rsidRPr="00F46543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REKONSTRUKCE BYTU č. </w:t>
      </w:r>
      <w:r w:rsidR="008D01A5">
        <w:rPr>
          <w:rFonts w:ascii="Arial" w:hAnsi="Arial" w:cs="Arial"/>
          <w:b/>
          <w:sz w:val="28"/>
          <w:szCs w:val="28"/>
          <w:u w:val="single"/>
        </w:rPr>
        <w:t>20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NA ADRESE </w:t>
      </w:r>
      <w:r w:rsidR="003B075F">
        <w:rPr>
          <w:rFonts w:ascii="Arial" w:hAnsi="Arial" w:cs="Arial"/>
          <w:b/>
          <w:sz w:val="28"/>
          <w:szCs w:val="28"/>
          <w:u w:val="single"/>
        </w:rPr>
        <w:t>9. KVĚTNA 116</w:t>
      </w:r>
      <w:r w:rsidR="008D01A5">
        <w:rPr>
          <w:rFonts w:ascii="Arial" w:hAnsi="Arial" w:cs="Arial"/>
          <w:b/>
          <w:sz w:val="28"/>
          <w:szCs w:val="28"/>
          <w:u w:val="single"/>
        </w:rPr>
        <w:t>5</w:t>
      </w:r>
      <w:r w:rsidR="003B075F">
        <w:rPr>
          <w:rFonts w:ascii="Arial" w:hAnsi="Arial" w:cs="Arial"/>
          <w:b/>
          <w:sz w:val="28"/>
          <w:szCs w:val="28"/>
          <w:u w:val="single"/>
        </w:rPr>
        <w:t>/2</w:t>
      </w:r>
      <w:r w:rsidR="008D01A5">
        <w:rPr>
          <w:rFonts w:ascii="Arial" w:hAnsi="Arial" w:cs="Arial"/>
          <w:b/>
          <w:sz w:val="28"/>
          <w:szCs w:val="28"/>
          <w:u w:val="single"/>
        </w:rPr>
        <w:t>2</w:t>
      </w:r>
      <w:r w:rsidRPr="00F46543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14:paraId="0E1EAC69" w14:textId="77777777" w:rsidR="0052222D" w:rsidRPr="00F46543" w:rsidRDefault="0052222D" w:rsidP="0052222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46543">
        <w:rPr>
          <w:rFonts w:ascii="Arial" w:hAnsi="Arial" w:cs="Arial"/>
          <w:b/>
          <w:sz w:val="24"/>
          <w:szCs w:val="24"/>
          <w:u w:val="single"/>
        </w:rPr>
        <w:t>VÝMĚRA REKONSTRUOVANÉHO BYTU</w:t>
      </w:r>
    </w:p>
    <w:tbl>
      <w:tblPr>
        <w:tblStyle w:val="Mkatabulky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1843"/>
        <w:gridCol w:w="1417"/>
      </w:tblGrid>
      <w:tr w:rsidR="0052222D" w:rsidRPr="001F7D69" w14:paraId="0FE4074B" w14:textId="77777777" w:rsidTr="0096511E">
        <w:tc>
          <w:tcPr>
            <w:tcW w:w="959" w:type="dxa"/>
            <w:shd w:val="clear" w:color="auto" w:fill="F2F2F2" w:themeFill="background1" w:themeFillShade="F2"/>
          </w:tcPr>
          <w:p w14:paraId="49C900E6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proofErr w:type="spellStart"/>
            <w:r w:rsidRPr="001F7D69">
              <w:rPr>
                <w:rFonts w:ascii="Arial" w:hAnsi="Arial" w:cs="Arial"/>
              </w:rPr>
              <w:t>Poř</w:t>
            </w:r>
            <w:proofErr w:type="spellEnd"/>
            <w:r w:rsidRPr="001F7D69">
              <w:rPr>
                <w:rFonts w:ascii="Arial" w:hAnsi="Arial" w:cs="Arial"/>
              </w:rPr>
              <w:t>. č.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3F345FB5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Místnost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574868A9" w14:textId="77777777" w:rsidR="0052222D" w:rsidRPr="001F7D69" w:rsidRDefault="0052222D" w:rsidP="0096511E">
            <w:pPr>
              <w:jc w:val="both"/>
              <w:rPr>
                <w:rFonts w:ascii="Arial" w:hAnsi="Arial" w:cs="Arial"/>
                <w:vertAlign w:val="superscript"/>
              </w:rPr>
            </w:pPr>
            <w:r w:rsidRPr="001F7D69">
              <w:rPr>
                <w:rFonts w:ascii="Arial" w:hAnsi="Arial" w:cs="Arial"/>
              </w:rPr>
              <w:t>Plocha v m</w:t>
            </w:r>
            <w:r w:rsidRPr="001F7D69">
              <w:rPr>
                <w:rFonts w:ascii="Arial" w:hAnsi="Arial" w:cs="Arial"/>
                <w:vertAlign w:val="superscript"/>
              </w:rPr>
              <w:t>2</w:t>
            </w:r>
          </w:p>
        </w:tc>
      </w:tr>
      <w:tr w:rsidR="0052222D" w:rsidRPr="001F7D69" w14:paraId="7405689B" w14:textId="77777777" w:rsidTr="0096511E">
        <w:tc>
          <w:tcPr>
            <w:tcW w:w="959" w:type="dxa"/>
          </w:tcPr>
          <w:p w14:paraId="39F8914D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01</w:t>
            </w:r>
          </w:p>
        </w:tc>
        <w:tc>
          <w:tcPr>
            <w:tcW w:w="1843" w:type="dxa"/>
          </w:tcPr>
          <w:p w14:paraId="0FEB14A3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Obývací pokoj</w:t>
            </w:r>
          </w:p>
        </w:tc>
        <w:tc>
          <w:tcPr>
            <w:tcW w:w="1417" w:type="dxa"/>
          </w:tcPr>
          <w:p w14:paraId="488366A3" w14:textId="0A226EC3" w:rsidR="0052222D" w:rsidRPr="001F7D69" w:rsidRDefault="0052222D" w:rsidP="008D01A5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14,5</w:t>
            </w:r>
            <w:r w:rsidR="008D01A5">
              <w:rPr>
                <w:rFonts w:ascii="Arial" w:hAnsi="Arial" w:cs="Arial"/>
              </w:rPr>
              <w:t>0</w:t>
            </w:r>
          </w:p>
        </w:tc>
      </w:tr>
      <w:tr w:rsidR="0052222D" w:rsidRPr="001F7D69" w14:paraId="26E95E54" w14:textId="77777777" w:rsidTr="0096511E">
        <w:tc>
          <w:tcPr>
            <w:tcW w:w="959" w:type="dxa"/>
          </w:tcPr>
          <w:p w14:paraId="0E8B0A02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02</w:t>
            </w:r>
          </w:p>
        </w:tc>
        <w:tc>
          <w:tcPr>
            <w:tcW w:w="1843" w:type="dxa"/>
          </w:tcPr>
          <w:p w14:paraId="070BA068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Kuchyň</w:t>
            </w:r>
          </w:p>
        </w:tc>
        <w:tc>
          <w:tcPr>
            <w:tcW w:w="1417" w:type="dxa"/>
          </w:tcPr>
          <w:p w14:paraId="641579AA" w14:textId="2252895A" w:rsidR="0052222D" w:rsidRPr="001F7D69" w:rsidRDefault="0052222D" w:rsidP="008D01A5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8,</w:t>
            </w:r>
            <w:r w:rsidR="008D01A5">
              <w:rPr>
                <w:rFonts w:ascii="Arial" w:hAnsi="Arial" w:cs="Arial"/>
              </w:rPr>
              <w:t>7</w:t>
            </w:r>
            <w:r w:rsidRPr="001F7D69">
              <w:rPr>
                <w:rFonts w:ascii="Arial" w:hAnsi="Arial" w:cs="Arial"/>
              </w:rPr>
              <w:t>5</w:t>
            </w:r>
          </w:p>
        </w:tc>
      </w:tr>
      <w:tr w:rsidR="0052222D" w:rsidRPr="001F7D69" w14:paraId="7AD21B9D" w14:textId="77777777" w:rsidTr="0096511E">
        <w:tc>
          <w:tcPr>
            <w:tcW w:w="959" w:type="dxa"/>
          </w:tcPr>
          <w:p w14:paraId="61D481BF" w14:textId="77777777" w:rsidR="0052222D" w:rsidRPr="001F7D69" w:rsidRDefault="0052222D" w:rsidP="0096511E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03</w:t>
            </w:r>
          </w:p>
        </w:tc>
        <w:tc>
          <w:tcPr>
            <w:tcW w:w="1843" w:type="dxa"/>
          </w:tcPr>
          <w:p w14:paraId="3082764C" w14:textId="77777777" w:rsidR="0052222D" w:rsidRPr="001F7D69" w:rsidRDefault="0052222D" w:rsidP="0096511E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Koupelna + WC</w:t>
            </w:r>
          </w:p>
        </w:tc>
        <w:tc>
          <w:tcPr>
            <w:tcW w:w="1417" w:type="dxa"/>
          </w:tcPr>
          <w:p w14:paraId="18010965" w14:textId="77777777" w:rsidR="0052222D" w:rsidRPr="001F7D69" w:rsidRDefault="0052222D" w:rsidP="0052222D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2,55</w:t>
            </w:r>
          </w:p>
        </w:tc>
      </w:tr>
      <w:tr w:rsidR="0052222D" w:rsidRPr="001F7D69" w14:paraId="196FD605" w14:textId="77777777" w:rsidTr="0096511E">
        <w:tc>
          <w:tcPr>
            <w:tcW w:w="959" w:type="dxa"/>
          </w:tcPr>
          <w:p w14:paraId="697A5184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04</w:t>
            </w:r>
          </w:p>
        </w:tc>
        <w:tc>
          <w:tcPr>
            <w:tcW w:w="1843" w:type="dxa"/>
          </w:tcPr>
          <w:p w14:paraId="14961BFC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Předsíň</w:t>
            </w:r>
          </w:p>
        </w:tc>
        <w:tc>
          <w:tcPr>
            <w:tcW w:w="1417" w:type="dxa"/>
          </w:tcPr>
          <w:p w14:paraId="5DBC3CA8" w14:textId="6E10DD53" w:rsidR="0052222D" w:rsidRPr="001F7D69" w:rsidRDefault="0052222D" w:rsidP="001F7D69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2,9</w:t>
            </w:r>
            <w:r w:rsidR="001F7D69" w:rsidRPr="001F7D69">
              <w:rPr>
                <w:rFonts w:ascii="Arial" w:hAnsi="Arial" w:cs="Arial"/>
              </w:rPr>
              <w:t>5</w:t>
            </w:r>
          </w:p>
        </w:tc>
      </w:tr>
      <w:tr w:rsidR="0052222D" w:rsidRPr="001F7D69" w14:paraId="2C3D6520" w14:textId="77777777" w:rsidTr="0096511E">
        <w:tc>
          <w:tcPr>
            <w:tcW w:w="959" w:type="dxa"/>
          </w:tcPr>
          <w:p w14:paraId="72724140" w14:textId="77777777" w:rsidR="0052222D" w:rsidRPr="001F7D69" w:rsidRDefault="0052222D" w:rsidP="0052222D">
            <w:pPr>
              <w:jc w:val="center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05</w:t>
            </w:r>
          </w:p>
        </w:tc>
        <w:tc>
          <w:tcPr>
            <w:tcW w:w="1843" w:type="dxa"/>
          </w:tcPr>
          <w:p w14:paraId="243E2060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Sklep</w:t>
            </w:r>
          </w:p>
        </w:tc>
        <w:tc>
          <w:tcPr>
            <w:tcW w:w="1417" w:type="dxa"/>
          </w:tcPr>
          <w:p w14:paraId="7E6CBA8B" w14:textId="77777777" w:rsidR="0052222D" w:rsidRPr="001F7D69" w:rsidRDefault="0052222D" w:rsidP="0052222D">
            <w:pPr>
              <w:jc w:val="right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2,85</w:t>
            </w:r>
          </w:p>
        </w:tc>
      </w:tr>
      <w:tr w:rsidR="0052222D" w:rsidRPr="00F46543" w14:paraId="4C6F549E" w14:textId="77777777" w:rsidTr="0096511E">
        <w:tc>
          <w:tcPr>
            <w:tcW w:w="2802" w:type="dxa"/>
            <w:gridSpan w:val="2"/>
            <w:shd w:val="clear" w:color="auto" w:fill="F2F2F2" w:themeFill="background1" w:themeFillShade="F2"/>
          </w:tcPr>
          <w:p w14:paraId="4A5D5591" w14:textId="77777777" w:rsidR="0052222D" w:rsidRPr="001F7D69" w:rsidRDefault="0052222D" w:rsidP="0052222D">
            <w:pPr>
              <w:jc w:val="both"/>
              <w:rPr>
                <w:rFonts w:ascii="Arial" w:hAnsi="Arial" w:cs="Arial"/>
              </w:rPr>
            </w:pPr>
            <w:r w:rsidRPr="001F7D69">
              <w:rPr>
                <w:rFonts w:ascii="Arial" w:hAnsi="Arial" w:cs="Arial"/>
              </w:rPr>
              <w:t>Součet za byt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79A86673" w14:textId="105292CE" w:rsidR="0052222D" w:rsidRPr="00F46543" w:rsidRDefault="008D01A5" w:rsidP="008D01A5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31,60</w:t>
            </w:r>
          </w:p>
        </w:tc>
      </w:tr>
    </w:tbl>
    <w:p w14:paraId="660E2190" w14:textId="77777777" w:rsidR="0052222D" w:rsidRPr="00F46543" w:rsidRDefault="0052222D" w:rsidP="0052222D">
      <w:pPr>
        <w:spacing w:after="0"/>
        <w:jc w:val="both"/>
        <w:rPr>
          <w:rFonts w:ascii="Arial" w:hAnsi="Arial" w:cs="Arial"/>
        </w:rPr>
      </w:pPr>
    </w:p>
    <w:p w14:paraId="547E7045" w14:textId="77777777" w:rsidR="00D86FFD" w:rsidRPr="00170A29" w:rsidRDefault="00D86FFD" w:rsidP="00D86FFD">
      <w:p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70A29">
        <w:rPr>
          <w:rFonts w:ascii="Arial" w:hAnsi="Arial" w:cs="Arial"/>
          <w:b/>
          <w:sz w:val="24"/>
          <w:szCs w:val="24"/>
          <w:u w:val="single"/>
        </w:rPr>
        <w:t xml:space="preserve">PŘEDPOKLÁDANÝ ROZSAH REKONSTRUKCE BYTU </w:t>
      </w:r>
    </w:p>
    <w:p w14:paraId="11A5DC90" w14:textId="4678524B" w:rsidR="00D86FFD" w:rsidRPr="00F13C54" w:rsidRDefault="00D86FFD" w:rsidP="00D86FFD">
      <w:pPr>
        <w:pStyle w:val="Bezmezer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 xml:space="preserve">Kuchyň - nová kuchyňská linka (1,50 m) vč. pracovní desky a elektrického sporáku (0,50 m) bude dodána objednatelem, zhotovitel provede jejich instalaci, budou provedeny nové rozvody vody, odpadů a části elektroinstalace; obklad za kuchyňskou linkou (kachličky, lamin. </w:t>
      </w:r>
      <w:proofErr w:type="gramStart"/>
      <w:r w:rsidRPr="00F13C54">
        <w:rPr>
          <w:rFonts w:ascii="Arial" w:hAnsi="Arial" w:cs="Arial"/>
        </w:rPr>
        <w:t>deska</w:t>
      </w:r>
      <w:proofErr w:type="gramEnd"/>
      <w:r w:rsidRPr="00F13C54">
        <w:rPr>
          <w:rFonts w:ascii="Arial" w:hAnsi="Arial" w:cs="Arial"/>
        </w:rPr>
        <w:t xml:space="preserve">, …). Bude dodán nový dřez a nová stojánková baterie včetně jejich instalace do kuchyňské linky. </w:t>
      </w:r>
    </w:p>
    <w:p w14:paraId="230B3D75" w14:textId="1A548AFD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 xml:space="preserve">Rekonstrukce koupelny – nový sprchový kout včetně vodotěsných dvířek, zařizovací předměty (umyvadlo, záchod) budou nové, nové rozvody vody a odpadů. Zdi budou obloženy novými obklady a na podlahu bude položena nová dlažba. Na chodbě, kde bude stát pračka, bude vytvořeno nové připojení </w:t>
      </w:r>
      <w:r w:rsidR="003C1D7F">
        <w:rPr>
          <w:rFonts w:ascii="Arial" w:hAnsi="Arial" w:cs="Arial"/>
        </w:rPr>
        <w:t xml:space="preserve">(voda </w:t>
      </w:r>
      <w:r w:rsidR="003C1D7F" w:rsidRPr="008A7AAC">
        <w:rPr>
          <w:rFonts w:ascii="Arial" w:hAnsi="Arial" w:cs="Arial"/>
        </w:rPr>
        <w:t xml:space="preserve">přívod </w:t>
      </w:r>
      <w:r w:rsidR="003C1D7F">
        <w:rPr>
          <w:rFonts w:ascii="Arial" w:hAnsi="Arial" w:cs="Arial"/>
        </w:rPr>
        <w:t>+ odpad, el. zásuvka)</w:t>
      </w:r>
      <w:r w:rsidRPr="00F13C54">
        <w:rPr>
          <w:rFonts w:ascii="Arial" w:hAnsi="Arial" w:cs="Arial"/>
        </w:rPr>
        <w:t xml:space="preserve">. </w:t>
      </w:r>
    </w:p>
    <w:p w14:paraId="01416D60" w14:textId="50BD39B0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V kuchyni, chodbě a obývacím pokoji bude na podlahy položeno nové PVC nebo vinyl. V obývacím pokoji bud</w:t>
      </w:r>
      <w:r w:rsidR="0061320E" w:rsidRPr="00F13C54">
        <w:rPr>
          <w:rFonts w:ascii="Arial" w:hAnsi="Arial" w:cs="Arial"/>
        </w:rPr>
        <w:t>e</w:t>
      </w:r>
      <w:r w:rsidRPr="00F13C54">
        <w:rPr>
          <w:rFonts w:ascii="Arial" w:hAnsi="Arial" w:cs="Arial"/>
        </w:rPr>
        <w:t xml:space="preserve"> odstraněn</w:t>
      </w:r>
      <w:r w:rsidR="0061320E" w:rsidRPr="00F13C54">
        <w:rPr>
          <w:rFonts w:ascii="Arial" w:hAnsi="Arial" w:cs="Arial"/>
        </w:rPr>
        <w:t>a stávající plovoucí podlaha a</w:t>
      </w:r>
      <w:r w:rsidRPr="00F13C54">
        <w:rPr>
          <w:rFonts w:ascii="Arial" w:hAnsi="Arial" w:cs="Arial"/>
        </w:rPr>
        <w:t xml:space="preserve"> stávající parkety. V kuchyni bude odstraněno stávající PVC</w:t>
      </w:r>
      <w:r w:rsidR="0061320E" w:rsidRPr="00F13C54">
        <w:rPr>
          <w:rFonts w:ascii="Arial" w:hAnsi="Arial" w:cs="Arial"/>
        </w:rPr>
        <w:t xml:space="preserve"> a stávající parkety</w:t>
      </w:r>
      <w:r w:rsidRPr="00F13C54">
        <w:rPr>
          <w:rFonts w:ascii="Arial" w:hAnsi="Arial" w:cs="Arial"/>
        </w:rPr>
        <w:t>.</w:t>
      </w:r>
      <w:r w:rsidR="0061320E" w:rsidRPr="00F13C54">
        <w:rPr>
          <w:rFonts w:ascii="Arial" w:hAnsi="Arial" w:cs="Arial"/>
        </w:rPr>
        <w:t xml:space="preserve"> Místo nich budou na podlahu v obývacím pokoji a kuchyni položeny OSB desky. V chodbě bude odstraněno stávající PVC.</w:t>
      </w:r>
    </w:p>
    <w:p w14:paraId="460DB45F" w14:textId="77777777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Bude provedeno zbourání „kukuřičných příček“ a výstavba nových (</w:t>
      </w:r>
      <w:proofErr w:type="spellStart"/>
      <w:r w:rsidRPr="00F13C54">
        <w:rPr>
          <w:rFonts w:ascii="Arial" w:hAnsi="Arial" w:cs="Arial"/>
        </w:rPr>
        <w:t>Ytong</w:t>
      </w:r>
      <w:proofErr w:type="spellEnd"/>
      <w:r w:rsidRPr="00F13C54">
        <w:rPr>
          <w:rFonts w:ascii="Arial" w:hAnsi="Arial" w:cs="Arial"/>
        </w:rPr>
        <w:t>), vstup do pokoje bude z kuchyně. Při stavbě nové příčky posunout dveře z chodby do kuchyně doprava o cca 25 cm, aby bylo možné umístění pračky v chodbě.</w:t>
      </w:r>
    </w:p>
    <w:p w14:paraId="16CD78B5" w14:textId="77777777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V celém bytu bude provedena kompletní oprava omítek včetně stropu (oškrábání, stěrka, štuková omítka) a výmalba celého bytu.</w:t>
      </w:r>
    </w:p>
    <w:p w14:paraId="639C6EAD" w14:textId="23071CE2" w:rsidR="00D86FFD" w:rsidRPr="00F13C54" w:rsidRDefault="0061320E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 xml:space="preserve">Bude provedena dodávka a montáž nových radiátorů do kuchyně a obývacího pokoje. </w:t>
      </w:r>
      <w:r w:rsidR="00D86FFD" w:rsidRPr="00F13C54">
        <w:rPr>
          <w:rFonts w:ascii="Arial" w:hAnsi="Arial" w:cs="Arial"/>
        </w:rPr>
        <w:t>V</w:t>
      </w:r>
      <w:r w:rsidRPr="00F13C54">
        <w:rPr>
          <w:rFonts w:ascii="Arial" w:hAnsi="Arial" w:cs="Arial"/>
        </w:rPr>
        <w:t> koupelně bude r</w:t>
      </w:r>
      <w:r w:rsidR="00D86FFD" w:rsidRPr="00F13C54">
        <w:rPr>
          <w:rFonts w:ascii="Arial" w:hAnsi="Arial" w:cs="Arial"/>
        </w:rPr>
        <w:t>adiátor ponechán</w:t>
      </w:r>
      <w:r w:rsidRPr="00F13C54">
        <w:rPr>
          <w:rFonts w:ascii="Arial" w:hAnsi="Arial" w:cs="Arial"/>
        </w:rPr>
        <w:t xml:space="preserve"> stávající, bude provedeno jeho</w:t>
      </w:r>
      <w:r w:rsidR="00D86FFD" w:rsidRPr="00F13C54">
        <w:rPr>
          <w:rFonts w:ascii="Arial" w:hAnsi="Arial" w:cs="Arial"/>
        </w:rPr>
        <w:t xml:space="preserve"> očištění, odmaštění a nátěr včetně stávajícího potrubí</w:t>
      </w:r>
      <w:r w:rsidR="00F13C54" w:rsidRPr="00F13C54">
        <w:rPr>
          <w:rFonts w:ascii="Arial" w:hAnsi="Arial" w:cs="Arial"/>
        </w:rPr>
        <w:t xml:space="preserve"> v koupelně kuchyni i obývacím pokoji.</w:t>
      </w:r>
      <w:r w:rsidR="00D86FFD" w:rsidRPr="00F13C54">
        <w:rPr>
          <w:rFonts w:ascii="Arial" w:hAnsi="Arial" w:cs="Arial"/>
        </w:rPr>
        <w:t>.</w:t>
      </w:r>
    </w:p>
    <w:p w14:paraId="034EC229" w14:textId="77777777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Demontáž stávajícího přívodního potrubí plynu (plyn byl odhlášen).</w:t>
      </w:r>
    </w:p>
    <w:p w14:paraId="7F7B542A" w14:textId="29DBF957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 xml:space="preserve">Demontáž stávajícího </w:t>
      </w:r>
      <w:r w:rsidR="00F13C54" w:rsidRPr="00F13C54">
        <w:rPr>
          <w:rFonts w:ascii="Arial" w:hAnsi="Arial" w:cs="Arial"/>
        </w:rPr>
        <w:t xml:space="preserve">obložení z jedné stěny v obývacím pokoji, v koupelně odstranit stávající PVC, sušáky na prádlo, toaletní skříňku </w:t>
      </w:r>
      <w:r w:rsidRPr="00F13C54">
        <w:rPr>
          <w:rFonts w:ascii="Arial" w:hAnsi="Arial" w:cs="Arial"/>
        </w:rPr>
        <w:t>apod., jejich odvoz a likvidace.</w:t>
      </w:r>
    </w:p>
    <w:p w14:paraId="3958D515" w14:textId="77777777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Vybourání vestavěné skříně na chodbě.</w:t>
      </w:r>
    </w:p>
    <w:p w14:paraId="7BAC2BA3" w14:textId="542F8463" w:rsidR="00F13C54" w:rsidRDefault="00F13C54" w:rsidP="00F13C54">
      <w:pPr>
        <w:pStyle w:val="Bezmezer"/>
        <w:spacing w:before="240"/>
        <w:jc w:val="both"/>
        <w:rPr>
          <w:rFonts w:ascii="Arial" w:hAnsi="Arial" w:cs="Arial"/>
        </w:rPr>
      </w:pPr>
      <w:r w:rsidRPr="00232FCF">
        <w:rPr>
          <w:rFonts w:ascii="Arial" w:hAnsi="Arial" w:cs="Arial"/>
        </w:rPr>
        <w:t xml:space="preserve">Dodávka a instalace nových vnitřních dveří včetně zárubní (obývací pokoj, </w:t>
      </w:r>
      <w:r>
        <w:rPr>
          <w:rFonts w:ascii="Arial" w:hAnsi="Arial" w:cs="Arial"/>
        </w:rPr>
        <w:t xml:space="preserve">kuchyň, </w:t>
      </w:r>
      <w:r w:rsidRPr="00232FCF">
        <w:rPr>
          <w:rFonts w:ascii="Arial" w:hAnsi="Arial" w:cs="Arial"/>
        </w:rPr>
        <w:t>koupelna</w:t>
      </w:r>
      <w:r w:rsidR="00605EEA">
        <w:rPr>
          <w:rFonts w:ascii="Arial" w:hAnsi="Arial" w:cs="Arial"/>
        </w:rPr>
        <w:t>)</w:t>
      </w:r>
      <w:r w:rsidRPr="00232FCF">
        <w:rPr>
          <w:rFonts w:ascii="Arial" w:hAnsi="Arial" w:cs="Arial"/>
        </w:rPr>
        <w:t>. Dodávka a instalace nových vstupních dveří</w:t>
      </w:r>
      <w:r>
        <w:rPr>
          <w:rFonts w:ascii="Arial" w:hAnsi="Arial" w:cs="Arial"/>
        </w:rPr>
        <w:t xml:space="preserve"> (protipožární)</w:t>
      </w:r>
      <w:r w:rsidRPr="00232FCF">
        <w:rPr>
          <w:rFonts w:ascii="Arial" w:hAnsi="Arial" w:cs="Arial"/>
        </w:rPr>
        <w:t xml:space="preserve"> včetně zárubní a prahu.</w:t>
      </w:r>
    </w:p>
    <w:p w14:paraId="56D9EC7D" w14:textId="534F7015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Bude provedena dodávka a montáž jednoduchých stropních svítidel, zásuvek a vypínačů v každé místnosti včetně pod kuchyňskou linku.</w:t>
      </w:r>
    </w:p>
    <w:p w14:paraId="01525E71" w14:textId="794AB6B4" w:rsidR="00D86FFD" w:rsidRPr="00F13C54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F13C54">
        <w:rPr>
          <w:rFonts w:ascii="Arial" w:hAnsi="Arial" w:cs="Arial"/>
        </w:rPr>
        <w:t>Seřízení oken a jejich umytí včetně vnitřních a vnějších parapetů.</w:t>
      </w:r>
    </w:p>
    <w:p w14:paraId="4FFDBF29" w14:textId="4860A8C9" w:rsidR="00D86FFD" w:rsidRPr="006A47CB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6A47CB">
        <w:rPr>
          <w:rFonts w:ascii="Arial" w:hAnsi="Arial" w:cs="Arial"/>
        </w:rPr>
        <w:lastRenderedPageBreak/>
        <w:t>Zaslepení stávajících průduchů – odvětrání vestavné skříně</w:t>
      </w:r>
      <w:r w:rsidR="00F13C54" w:rsidRPr="006A47CB">
        <w:rPr>
          <w:rFonts w:ascii="Arial" w:hAnsi="Arial" w:cs="Arial"/>
        </w:rPr>
        <w:t xml:space="preserve"> na chodbě a otvoru do komín</w:t>
      </w:r>
      <w:r w:rsidR="00323E02">
        <w:rPr>
          <w:rFonts w:ascii="Arial" w:hAnsi="Arial" w:cs="Arial"/>
        </w:rPr>
        <w:t>a</w:t>
      </w:r>
      <w:r w:rsidR="006A47CB" w:rsidRPr="006A47CB">
        <w:rPr>
          <w:rFonts w:ascii="Arial" w:hAnsi="Arial" w:cs="Arial"/>
        </w:rPr>
        <w:t xml:space="preserve"> v obývacím pokoji</w:t>
      </w:r>
      <w:r w:rsidRPr="006A47CB">
        <w:rPr>
          <w:rFonts w:ascii="Arial" w:hAnsi="Arial" w:cs="Arial"/>
        </w:rPr>
        <w:t>.</w:t>
      </w:r>
    </w:p>
    <w:p w14:paraId="549B64E1" w14:textId="77777777" w:rsidR="00D86FFD" w:rsidRPr="006A47CB" w:rsidRDefault="00D86FFD" w:rsidP="00D86FFD">
      <w:pPr>
        <w:pStyle w:val="Bezmezer"/>
        <w:spacing w:before="240"/>
        <w:jc w:val="both"/>
        <w:rPr>
          <w:rFonts w:ascii="Arial" w:hAnsi="Arial" w:cs="Arial"/>
        </w:rPr>
      </w:pPr>
      <w:r w:rsidRPr="006A47CB">
        <w:rPr>
          <w:rFonts w:ascii="Arial" w:hAnsi="Arial" w:cs="Arial"/>
        </w:rPr>
        <w:t xml:space="preserve">Provedení revize el. </w:t>
      </w:r>
      <w:proofErr w:type="gramStart"/>
      <w:r w:rsidRPr="006A47CB">
        <w:rPr>
          <w:rFonts w:ascii="Arial" w:hAnsi="Arial" w:cs="Arial"/>
        </w:rPr>
        <w:t>instalace</w:t>
      </w:r>
      <w:proofErr w:type="gramEnd"/>
      <w:r w:rsidRPr="006A47CB">
        <w:rPr>
          <w:rFonts w:ascii="Arial" w:hAnsi="Arial" w:cs="Arial"/>
        </w:rPr>
        <w:t>.</w:t>
      </w:r>
    </w:p>
    <w:p w14:paraId="687A0100" w14:textId="77777777" w:rsidR="00D86FFD" w:rsidRPr="00D86FFD" w:rsidRDefault="00D86FFD" w:rsidP="00D86FFD">
      <w:pPr>
        <w:pStyle w:val="Bezmezer"/>
        <w:jc w:val="both"/>
        <w:rPr>
          <w:rFonts w:ascii="Arial" w:hAnsi="Arial" w:cs="Arial"/>
          <w:highlight w:val="yellow"/>
        </w:rPr>
      </w:pPr>
      <w:bookmarkStart w:id="0" w:name="_GoBack"/>
      <w:bookmarkEnd w:id="0"/>
    </w:p>
    <w:p w14:paraId="2B85411B" w14:textId="77777777" w:rsidR="00D86FFD" w:rsidRPr="006A47CB" w:rsidRDefault="00D86FFD" w:rsidP="00D86FF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A47CB">
        <w:rPr>
          <w:rFonts w:ascii="Arial" w:hAnsi="Arial" w:cs="Arial"/>
          <w:sz w:val="22"/>
          <w:szCs w:val="22"/>
        </w:rPr>
        <w:t>Vzorky obkladů a dlažby budou předloženy objednateli k odsouhlasení.</w:t>
      </w:r>
    </w:p>
    <w:p w14:paraId="321F7610" w14:textId="77777777" w:rsidR="00D86FFD" w:rsidRPr="006A47CB" w:rsidRDefault="00D86FFD" w:rsidP="00D86FF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A47CB">
        <w:rPr>
          <w:rFonts w:ascii="Arial" w:hAnsi="Arial" w:cs="Arial"/>
          <w:sz w:val="22"/>
          <w:szCs w:val="22"/>
        </w:rPr>
        <w:t>V průběhu provádění rekonstrukce bude vždy po ukončení práce každý den proveden úklid společných prostor.</w:t>
      </w:r>
    </w:p>
    <w:p w14:paraId="7C0101B3" w14:textId="77777777" w:rsidR="00D86FFD" w:rsidRDefault="00D86FFD" w:rsidP="00D86FFD">
      <w:pPr>
        <w:pStyle w:val="Styl1"/>
        <w:numPr>
          <w:ilvl w:val="0"/>
          <w:numId w:val="0"/>
        </w:numPr>
        <w:tabs>
          <w:tab w:val="left" w:pos="851"/>
        </w:tabs>
        <w:rPr>
          <w:rFonts w:ascii="Arial" w:hAnsi="Arial" w:cs="Arial"/>
          <w:sz w:val="22"/>
          <w:szCs w:val="22"/>
        </w:rPr>
      </w:pPr>
      <w:r w:rsidRPr="006A47CB">
        <w:rPr>
          <w:rFonts w:ascii="Arial" w:hAnsi="Arial" w:cs="Arial"/>
          <w:sz w:val="22"/>
          <w:szCs w:val="22"/>
        </w:rPr>
        <w:t>Po provedené rekonstrukci a opravě bude proveden úklid bytu.</w:t>
      </w:r>
    </w:p>
    <w:p w14:paraId="1AEA471C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28B6AB08" w14:textId="77777777" w:rsidR="00A466C4" w:rsidRDefault="00A466C4" w:rsidP="0026291D">
      <w:pPr>
        <w:jc w:val="both"/>
        <w:rPr>
          <w:rFonts w:ascii="Arial" w:hAnsi="Arial" w:cs="Arial"/>
          <w:b/>
          <w:u w:val="single"/>
        </w:rPr>
      </w:pPr>
    </w:p>
    <w:p w14:paraId="02CC0BAE" w14:textId="77777777" w:rsidR="0026291D" w:rsidRPr="00C71D86" w:rsidRDefault="0026291D" w:rsidP="00E94380">
      <w:pPr>
        <w:pStyle w:val="Bezmezer"/>
        <w:jc w:val="both"/>
        <w:rPr>
          <w:rFonts w:ascii="Arial" w:hAnsi="Arial" w:cs="Arial"/>
        </w:rPr>
      </w:pPr>
    </w:p>
    <w:sectPr w:rsidR="0026291D" w:rsidRPr="00C71D86" w:rsidSect="007E7AE8">
      <w:pgSz w:w="11906" w:h="16838"/>
      <w:pgMar w:top="1191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90DCD89C"/>
    <w:name w:val="WW8Num3"/>
    <w:lvl w:ilvl="0">
      <w:start w:val="1"/>
      <w:numFmt w:val="decimal"/>
      <w:suff w:val="space"/>
      <w:lvlText w:val="%1."/>
      <w:lvlJc w:val="left"/>
      <w:pPr>
        <w:ind w:left="1702" w:hanging="567"/>
      </w:pPr>
      <w:rPr>
        <w:rFonts w:cs="Times New Roman"/>
        <w:b/>
        <w:i w:val="0"/>
      </w:rPr>
    </w:lvl>
    <w:lvl w:ilvl="1">
      <w:start w:val="1"/>
      <w:numFmt w:val="decimal"/>
      <w:pStyle w:val="Styl1"/>
      <w:lvlText w:val="%1.%2."/>
      <w:lvlJc w:val="left"/>
      <w:pPr>
        <w:tabs>
          <w:tab w:val="num" w:pos="3658"/>
        </w:tabs>
        <w:ind w:left="3658" w:hanging="68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pStyle w:val="Styl2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2367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186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1359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783" w:hanging="1440"/>
      </w:pPr>
      <w:rPr>
        <w:rFonts w:cs="Times New Roman"/>
      </w:rPr>
    </w:lvl>
  </w:abstractNum>
  <w:abstractNum w:abstractNumId="1" w15:restartNumberingAfterBreak="0">
    <w:nsid w:val="72BB4ACC"/>
    <w:multiLevelType w:val="hybridMultilevel"/>
    <w:tmpl w:val="28244460"/>
    <w:lvl w:ilvl="0" w:tplc="2A5C6BEE">
      <w:start w:val="8"/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74A76"/>
    <w:rsid w:val="0007056B"/>
    <w:rsid w:val="00075E00"/>
    <w:rsid w:val="000A23D6"/>
    <w:rsid w:val="00130217"/>
    <w:rsid w:val="00162913"/>
    <w:rsid w:val="0019318F"/>
    <w:rsid w:val="001B4296"/>
    <w:rsid w:val="001E6159"/>
    <w:rsid w:val="001F1FCF"/>
    <w:rsid w:val="001F7D69"/>
    <w:rsid w:val="0026291D"/>
    <w:rsid w:val="00267432"/>
    <w:rsid w:val="002C1530"/>
    <w:rsid w:val="00316E8B"/>
    <w:rsid w:val="00323E02"/>
    <w:rsid w:val="00365AD3"/>
    <w:rsid w:val="00366D0A"/>
    <w:rsid w:val="003A4ABD"/>
    <w:rsid w:val="003B075F"/>
    <w:rsid w:val="003C1D7F"/>
    <w:rsid w:val="003E22F7"/>
    <w:rsid w:val="003F2607"/>
    <w:rsid w:val="00403EAA"/>
    <w:rsid w:val="00435E25"/>
    <w:rsid w:val="00444236"/>
    <w:rsid w:val="004F657D"/>
    <w:rsid w:val="0052222D"/>
    <w:rsid w:val="00562667"/>
    <w:rsid w:val="0059793B"/>
    <w:rsid w:val="005A0E41"/>
    <w:rsid w:val="00605EEA"/>
    <w:rsid w:val="006104CB"/>
    <w:rsid w:val="0061320E"/>
    <w:rsid w:val="00662B11"/>
    <w:rsid w:val="00672E7A"/>
    <w:rsid w:val="00675A92"/>
    <w:rsid w:val="006A3D8B"/>
    <w:rsid w:val="006A47CB"/>
    <w:rsid w:val="006E1880"/>
    <w:rsid w:val="0071319C"/>
    <w:rsid w:val="00717387"/>
    <w:rsid w:val="00733316"/>
    <w:rsid w:val="00790262"/>
    <w:rsid w:val="007A3CEB"/>
    <w:rsid w:val="007E1D72"/>
    <w:rsid w:val="007E7AE8"/>
    <w:rsid w:val="0083133E"/>
    <w:rsid w:val="008550B9"/>
    <w:rsid w:val="00861FCE"/>
    <w:rsid w:val="00862AEA"/>
    <w:rsid w:val="008A6F24"/>
    <w:rsid w:val="008D01A5"/>
    <w:rsid w:val="008E1095"/>
    <w:rsid w:val="00951259"/>
    <w:rsid w:val="00951D71"/>
    <w:rsid w:val="0097450C"/>
    <w:rsid w:val="009A2F9E"/>
    <w:rsid w:val="00A0275E"/>
    <w:rsid w:val="00A40038"/>
    <w:rsid w:val="00A466C4"/>
    <w:rsid w:val="00A90617"/>
    <w:rsid w:val="00AB2B84"/>
    <w:rsid w:val="00B11A6D"/>
    <w:rsid w:val="00B22C1B"/>
    <w:rsid w:val="00B91614"/>
    <w:rsid w:val="00B93597"/>
    <w:rsid w:val="00BC5FEE"/>
    <w:rsid w:val="00BE466D"/>
    <w:rsid w:val="00C1269C"/>
    <w:rsid w:val="00C26C5C"/>
    <w:rsid w:val="00C34E2B"/>
    <w:rsid w:val="00C9332C"/>
    <w:rsid w:val="00CA3C7E"/>
    <w:rsid w:val="00CE6DB1"/>
    <w:rsid w:val="00D07AD6"/>
    <w:rsid w:val="00D25DAD"/>
    <w:rsid w:val="00D74A76"/>
    <w:rsid w:val="00D86FFD"/>
    <w:rsid w:val="00D92FB6"/>
    <w:rsid w:val="00DC6E34"/>
    <w:rsid w:val="00E94380"/>
    <w:rsid w:val="00EB4CC9"/>
    <w:rsid w:val="00EB6CE5"/>
    <w:rsid w:val="00F13C54"/>
    <w:rsid w:val="00F234D0"/>
    <w:rsid w:val="00F32264"/>
    <w:rsid w:val="00F364AC"/>
    <w:rsid w:val="00F45A27"/>
    <w:rsid w:val="00F46543"/>
    <w:rsid w:val="00F64387"/>
    <w:rsid w:val="00F94D54"/>
    <w:rsid w:val="00FC6AC9"/>
    <w:rsid w:val="00FD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2E4E8C"/>
  <w15:docId w15:val="{39F60A8B-147D-46E9-A0C9-C98559A1D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A6F2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AB2B84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3A4ABD"/>
    <w:pPr>
      <w:spacing w:after="0" w:line="240" w:lineRule="auto"/>
      <w:ind w:left="708"/>
    </w:pPr>
    <w:rPr>
      <w:rFonts w:ascii="Times New Roman" w:eastAsia="Times New Roman" w:hAnsi="Times New Roman" w:cs="Times New Roman"/>
      <w:noProof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62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2913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uiPriority w:val="59"/>
    <w:rsid w:val="005A0E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E94380"/>
    <w:pPr>
      <w:spacing w:after="0" w:line="240" w:lineRule="auto"/>
    </w:pPr>
  </w:style>
  <w:style w:type="character" w:customStyle="1" w:styleId="Styl1Char">
    <w:name w:val="Styl1 Char"/>
    <w:link w:val="Styl1"/>
    <w:uiPriority w:val="99"/>
    <w:locked/>
    <w:rsid w:val="007A3CEB"/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1">
    <w:name w:val="Styl1"/>
    <w:basedOn w:val="Normln"/>
    <w:link w:val="Styl1Char"/>
    <w:uiPriority w:val="99"/>
    <w:qFormat/>
    <w:rsid w:val="007A3CEB"/>
    <w:pPr>
      <w:keepNext/>
      <w:numPr>
        <w:ilvl w:val="1"/>
        <w:numId w:val="2"/>
      </w:numPr>
      <w:tabs>
        <w:tab w:val="left" w:pos="709"/>
        <w:tab w:val="left" w:pos="1702"/>
      </w:tabs>
      <w:suppressAutoHyphens/>
      <w:spacing w:before="240" w:after="0" w:line="240" w:lineRule="auto"/>
      <w:jc w:val="both"/>
    </w:pPr>
    <w:rPr>
      <w:rFonts w:ascii="Calibri" w:eastAsia="Times New Roman" w:hAnsi="Calibri" w:cs="Times New Roman"/>
      <w:sz w:val="20"/>
      <w:szCs w:val="24"/>
      <w:lang w:eastAsia="cs-CZ"/>
    </w:rPr>
  </w:style>
  <w:style w:type="paragraph" w:customStyle="1" w:styleId="Styl2">
    <w:name w:val="Styl2"/>
    <w:basedOn w:val="Normln"/>
    <w:uiPriority w:val="99"/>
    <w:qFormat/>
    <w:rsid w:val="007A3CEB"/>
    <w:pPr>
      <w:numPr>
        <w:ilvl w:val="2"/>
        <w:numId w:val="2"/>
      </w:numPr>
      <w:tabs>
        <w:tab w:val="left" w:pos="851"/>
        <w:tab w:val="left" w:pos="1702"/>
      </w:tabs>
      <w:suppressAutoHyphens/>
      <w:spacing w:before="120" w:after="0" w:line="240" w:lineRule="auto"/>
      <w:jc w:val="both"/>
    </w:pPr>
    <w:rPr>
      <w:rFonts w:ascii="JohnSans Text Pro" w:eastAsia="Times New Roman" w:hAnsi="JohnSans Text Pro" w:cs="Times New Roman"/>
      <w:sz w:val="20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1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447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Pocitac</dc:creator>
  <cp:lastModifiedBy>Svoboda Jiří</cp:lastModifiedBy>
  <cp:revision>9</cp:revision>
  <cp:lastPrinted>2024-10-14T10:28:00Z</cp:lastPrinted>
  <dcterms:created xsi:type="dcterms:W3CDTF">2024-10-17T19:35:00Z</dcterms:created>
  <dcterms:modified xsi:type="dcterms:W3CDTF">2025-04-16T05:50:00Z</dcterms:modified>
</cp:coreProperties>
</file>